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77.21.070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Гороховец, Владимирская область, г. Гороховец, ул. Гагарина,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Р3 22К-0125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02:25; 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04:54; 06:54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19:00; 19:40; 19:44;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19:36; 20:16; 20:20; 20:21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19:35; 20:15; 20:19;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20:15; 20:55; 21:00; 21:01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20:14; 20:54; 20:59;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22:44; 23:24; 23:29;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00:05; 00:45; 00:49; 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06:15; 07:00; 07:05; 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